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21"/>
        <w:tblpPr w:leftFromText="180" w:rightFromText="180" w:tblpY="739"/>
        <w:tblW w:w="0" w:type="auto"/>
        <w:tblLook w:val="04A0" w:firstRow="1" w:lastRow="0" w:firstColumn="1" w:lastColumn="0" w:noHBand="0" w:noVBand="1"/>
      </w:tblPr>
      <w:tblGrid>
        <w:gridCol w:w="2127"/>
        <w:gridCol w:w="1477"/>
        <w:gridCol w:w="1802"/>
        <w:gridCol w:w="1802"/>
        <w:gridCol w:w="1802"/>
      </w:tblGrid>
      <w:tr w:rsidR="00D010D5" w:rsidRPr="0081492D" w14:paraId="6D55907B" w14:textId="77777777" w:rsidTr="00D010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C9E481A" w14:textId="77777777" w:rsidR="00D010D5" w:rsidRPr="0081492D" w:rsidRDefault="00D010D5" w:rsidP="00D010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Studies</w:t>
            </w:r>
          </w:p>
        </w:tc>
        <w:tc>
          <w:tcPr>
            <w:tcW w:w="1477" w:type="dxa"/>
          </w:tcPr>
          <w:p w14:paraId="7F40DA2B" w14:textId="77777777" w:rsidR="00D010D5" w:rsidRPr="0081492D" w:rsidRDefault="00D010D5" w:rsidP="00D010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Selection</w:t>
            </w:r>
          </w:p>
        </w:tc>
        <w:tc>
          <w:tcPr>
            <w:tcW w:w="1802" w:type="dxa"/>
          </w:tcPr>
          <w:p w14:paraId="75FEA3D2" w14:textId="77777777" w:rsidR="00D010D5" w:rsidRPr="0081492D" w:rsidRDefault="00D010D5" w:rsidP="00D010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Ascertainment</w:t>
            </w:r>
          </w:p>
        </w:tc>
        <w:tc>
          <w:tcPr>
            <w:tcW w:w="1802" w:type="dxa"/>
          </w:tcPr>
          <w:p w14:paraId="44DFA766" w14:textId="77777777" w:rsidR="00D010D5" w:rsidRPr="0081492D" w:rsidRDefault="00D010D5" w:rsidP="00D010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Causality</w:t>
            </w:r>
          </w:p>
        </w:tc>
        <w:tc>
          <w:tcPr>
            <w:tcW w:w="1802" w:type="dxa"/>
          </w:tcPr>
          <w:p w14:paraId="5325D47D" w14:textId="77777777" w:rsidR="00D010D5" w:rsidRPr="0081492D" w:rsidRDefault="00D010D5" w:rsidP="00D010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Reporting</w:t>
            </w:r>
          </w:p>
        </w:tc>
      </w:tr>
      <w:tr w:rsidR="00D010D5" w:rsidRPr="0081492D" w14:paraId="4A1804CC" w14:textId="77777777" w:rsidTr="00D01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694AD0F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92D">
              <w:rPr>
                <w:rFonts w:ascii="Arial" w:hAnsi="Arial" w:cs="Arial"/>
                <w:sz w:val="20"/>
                <w:szCs w:val="20"/>
              </w:rPr>
              <w:t>Banuchi</w:t>
            </w:r>
            <w:proofErr w:type="spellEnd"/>
            <w:r w:rsidRPr="0081492D">
              <w:rPr>
                <w:rFonts w:ascii="Arial" w:hAnsi="Arial" w:cs="Arial"/>
                <w:sz w:val="20"/>
                <w:szCs w:val="20"/>
              </w:rPr>
              <w:t xml:space="preserve"> 2014</w:t>
            </w:r>
          </w:p>
        </w:tc>
        <w:tc>
          <w:tcPr>
            <w:tcW w:w="1477" w:type="dxa"/>
          </w:tcPr>
          <w:p w14:paraId="10BFBAFF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26757200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02A327AC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02" w:type="dxa"/>
          </w:tcPr>
          <w:p w14:paraId="48359167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  <w:tr w:rsidR="00D010D5" w:rsidRPr="0081492D" w14:paraId="00E58EF0" w14:textId="77777777" w:rsidTr="00D010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67CD191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Baugh 2013</w:t>
            </w:r>
          </w:p>
        </w:tc>
        <w:tc>
          <w:tcPr>
            <w:tcW w:w="1477" w:type="dxa"/>
          </w:tcPr>
          <w:p w14:paraId="4D8057C7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4FB45EA9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X</w:t>
            </w:r>
          </w:p>
        </w:tc>
        <w:tc>
          <w:tcPr>
            <w:tcW w:w="1802" w:type="dxa"/>
          </w:tcPr>
          <w:p w14:paraId="55A04C6A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01A0623E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  <w:tr w:rsidR="00D010D5" w:rsidRPr="0081492D" w14:paraId="786B55D5" w14:textId="77777777" w:rsidTr="00D01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1A93953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Hathaway 2006</w:t>
            </w:r>
          </w:p>
        </w:tc>
        <w:tc>
          <w:tcPr>
            <w:tcW w:w="1477" w:type="dxa"/>
          </w:tcPr>
          <w:p w14:paraId="5408E39A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74107037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35ADF17B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02" w:type="dxa"/>
          </w:tcPr>
          <w:p w14:paraId="6D15CD21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  <w:tr w:rsidR="00D010D5" w:rsidRPr="0081492D" w14:paraId="0333A111" w14:textId="77777777" w:rsidTr="00D010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8C8CD7B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Kandasamy 2013</w:t>
            </w:r>
          </w:p>
        </w:tc>
        <w:tc>
          <w:tcPr>
            <w:tcW w:w="1477" w:type="dxa"/>
          </w:tcPr>
          <w:p w14:paraId="5A7FC053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7202056B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5296CED5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02" w:type="dxa"/>
          </w:tcPr>
          <w:p w14:paraId="7E89B00B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  <w:tr w:rsidR="00D010D5" w:rsidRPr="0081492D" w14:paraId="2F3CE1F7" w14:textId="77777777" w:rsidTr="00D01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6EB6C172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92D">
              <w:rPr>
                <w:rFonts w:ascii="Arial" w:hAnsi="Arial" w:cs="Arial"/>
                <w:sz w:val="20"/>
                <w:szCs w:val="20"/>
              </w:rPr>
              <w:t>Kieff</w:t>
            </w:r>
            <w:proofErr w:type="spellEnd"/>
            <w:r w:rsidRPr="0081492D">
              <w:rPr>
                <w:rFonts w:ascii="Arial" w:hAnsi="Arial" w:cs="Arial"/>
                <w:sz w:val="20"/>
                <w:szCs w:val="20"/>
              </w:rPr>
              <w:t xml:space="preserve"> 2004</w:t>
            </w:r>
          </w:p>
        </w:tc>
        <w:tc>
          <w:tcPr>
            <w:tcW w:w="1477" w:type="dxa"/>
          </w:tcPr>
          <w:p w14:paraId="74281C10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02" w:type="dxa"/>
          </w:tcPr>
          <w:p w14:paraId="41C98713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6B4FC814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02" w:type="dxa"/>
          </w:tcPr>
          <w:p w14:paraId="6EBBA1D9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  <w:tr w:rsidR="00D010D5" w:rsidRPr="0081492D" w14:paraId="16D18BED" w14:textId="77777777" w:rsidTr="00D010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4DB59C5E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Pang 2012</w:t>
            </w:r>
          </w:p>
        </w:tc>
        <w:tc>
          <w:tcPr>
            <w:tcW w:w="1477" w:type="dxa"/>
          </w:tcPr>
          <w:p w14:paraId="4B3CA19B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7010A0E1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48F8D551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02" w:type="dxa"/>
          </w:tcPr>
          <w:p w14:paraId="0D1C6EC1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  <w:tr w:rsidR="00D010D5" w:rsidRPr="0081492D" w14:paraId="2419E9F6" w14:textId="77777777" w:rsidTr="00D01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7FF1C435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Rotenberg 2015</w:t>
            </w:r>
          </w:p>
        </w:tc>
        <w:tc>
          <w:tcPr>
            <w:tcW w:w="1477" w:type="dxa"/>
          </w:tcPr>
          <w:p w14:paraId="79011F89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3B23B565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63F2A973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02" w:type="dxa"/>
          </w:tcPr>
          <w:p w14:paraId="6F5B7EBC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  <w:tr w:rsidR="00D010D5" w:rsidRPr="0081492D" w14:paraId="3D0C680B" w14:textId="77777777" w:rsidTr="00D010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13138FE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r w:rsidRPr="0081492D">
              <w:rPr>
                <w:rFonts w:ascii="Arial" w:hAnsi="Arial" w:cs="Arial"/>
                <w:sz w:val="20"/>
                <w:szCs w:val="20"/>
              </w:rPr>
              <w:t>Spiegel 2005</w:t>
            </w:r>
          </w:p>
        </w:tc>
        <w:tc>
          <w:tcPr>
            <w:tcW w:w="1477" w:type="dxa"/>
          </w:tcPr>
          <w:p w14:paraId="28642BB6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25EDAAE1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29C13156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02" w:type="dxa"/>
          </w:tcPr>
          <w:p w14:paraId="738E8189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  <w:tr w:rsidR="00D010D5" w:rsidRPr="0081492D" w14:paraId="4BC2FAF8" w14:textId="77777777" w:rsidTr="00D01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200050D4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92D">
              <w:rPr>
                <w:rFonts w:ascii="Arial" w:hAnsi="Arial" w:cs="Arial"/>
                <w:sz w:val="20"/>
                <w:szCs w:val="20"/>
              </w:rPr>
              <w:t>Strocker</w:t>
            </w:r>
            <w:proofErr w:type="spellEnd"/>
            <w:r w:rsidRPr="0081492D">
              <w:rPr>
                <w:rFonts w:ascii="Arial" w:hAnsi="Arial" w:cs="Arial"/>
                <w:sz w:val="20"/>
                <w:szCs w:val="20"/>
              </w:rPr>
              <w:t xml:space="preserve"> 2008</w:t>
            </w:r>
          </w:p>
        </w:tc>
        <w:tc>
          <w:tcPr>
            <w:tcW w:w="1477" w:type="dxa"/>
          </w:tcPr>
          <w:p w14:paraId="47299EE5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22C194C7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77756B1C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6E9B02B0" w14:textId="77777777" w:rsidR="00D010D5" w:rsidRPr="00FC594A" w:rsidRDefault="00D010D5" w:rsidP="00D010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  <w:tr w:rsidR="00D010D5" w:rsidRPr="0081492D" w14:paraId="227FD87E" w14:textId="77777777" w:rsidTr="00D010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222DEA1" w14:textId="77777777" w:rsidR="00D010D5" w:rsidRPr="0081492D" w:rsidRDefault="00D010D5" w:rsidP="00D010D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492D">
              <w:rPr>
                <w:rFonts w:ascii="Arial" w:hAnsi="Arial" w:cs="Arial"/>
                <w:sz w:val="20"/>
                <w:szCs w:val="20"/>
              </w:rPr>
              <w:t>Terris</w:t>
            </w:r>
            <w:proofErr w:type="spellEnd"/>
            <w:r w:rsidRPr="0081492D">
              <w:rPr>
                <w:rFonts w:ascii="Arial" w:hAnsi="Arial" w:cs="Arial"/>
                <w:sz w:val="20"/>
                <w:szCs w:val="20"/>
              </w:rPr>
              <w:t xml:space="preserve"> 1998</w:t>
            </w:r>
          </w:p>
        </w:tc>
        <w:tc>
          <w:tcPr>
            <w:tcW w:w="1477" w:type="dxa"/>
          </w:tcPr>
          <w:p w14:paraId="5EC3747E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0B58F3D9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  <w:r w:rsidRPr="00FC594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  <w:tc>
          <w:tcPr>
            <w:tcW w:w="1802" w:type="dxa"/>
          </w:tcPr>
          <w:p w14:paraId="6E8F78C9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02" w:type="dxa"/>
          </w:tcPr>
          <w:p w14:paraId="1119B6A0" w14:textId="77777777" w:rsidR="00D010D5" w:rsidRPr="00FC594A" w:rsidRDefault="00D010D5" w:rsidP="00D010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94A">
              <w:rPr>
                <w:rFonts w:ascii="Arial" w:hAnsi="Arial" w:cs="Arial"/>
                <w:sz w:val="20"/>
                <w:szCs w:val="20"/>
              </w:rPr>
              <w:sym w:font="Symbol" w:char="F0D6"/>
            </w:r>
          </w:p>
        </w:tc>
      </w:tr>
    </w:tbl>
    <w:p w14:paraId="18F0687D" w14:textId="77777777" w:rsidR="00D010D5" w:rsidRDefault="00D010D5" w:rsidP="00D010D5">
      <w:pPr>
        <w:rPr>
          <w:rFonts w:ascii="Arial" w:hAnsi="Arial" w:cs="Arial"/>
          <w:u w:val="single"/>
        </w:rPr>
      </w:pPr>
    </w:p>
    <w:p w14:paraId="59E530E4" w14:textId="77777777" w:rsidR="00D010D5" w:rsidRPr="007F4BC6" w:rsidRDefault="00D010D5" w:rsidP="00D010D5">
      <w:pPr>
        <w:rPr>
          <w:rFonts w:ascii="Arial" w:hAnsi="Arial" w:cs="Arial"/>
          <w:b/>
          <w:u w:val="single"/>
        </w:rPr>
      </w:pPr>
      <w:r w:rsidRPr="007F4BC6">
        <w:rPr>
          <w:rFonts w:ascii="Arial" w:hAnsi="Arial" w:cs="Arial"/>
          <w:b/>
          <w:u w:val="single"/>
        </w:rPr>
        <w:t>Table 2: Risk of bias in each study as assessed according to Murad’s tool</w:t>
      </w:r>
    </w:p>
    <w:p w14:paraId="12534B5E" w14:textId="77777777" w:rsidR="00EA5DA0" w:rsidRDefault="00EA5DA0">
      <w:bookmarkStart w:id="0" w:name="_GoBack"/>
      <w:bookmarkEnd w:id="0"/>
    </w:p>
    <w:sectPr w:rsidR="00EA5DA0" w:rsidSect="002C4C6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D5"/>
    <w:rsid w:val="000153B3"/>
    <w:rsid w:val="000454D4"/>
    <w:rsid w:val="002047A0"/>
    <w:rsid w:val="00235F92"/>
    <w:rsid w:val="00260B14"/>
    <w:rsid w:val="002C4C62"/>
    <w:rsid w:val="002D5712"/>
    <w:rsid w:val="002E4269"/>
    <w:rsid w:val="002E46F0"/>
    <w:rsid w:val="00332E88"/>
    <w:rsid w:val="00382253"/>
    <w:rsid w:val="003B2ADE"/>
    <w:rsid w:val="004D1283"/>
    <w:rsid w:val="004E3372"/>
    <w:rsid w:val="00507848"/>
    <w:rsid w:val="00540B27"/>
    <w:rsid w:val="00555815"/>
    <w:rsid w:val="00560A54"/>
    <w:rsid w:val="006B25E3"/>
    <w:rsid w:val="0095604B"/>
    <w:rsid w:val="009B7BC0"/>
    <w:rsid w:val="00AB23D2"/>
    <w:rsid w:val="00AF7D83"/>
    <w:rsid w:val="00C272DF"/>
    <w:rsid w:val="00C40CB6"/>
    <w:rsid w:val="00D010D5"/>
    <w:rsid w:val="00D024CB"/>
    <w:rsid w:val="00D62C43"/>
    <w:rsid w:val="00DB6E38"/>
    <w:rsid w:val="00EA5DA0"/>
    <w:rsid w:val="00EA6A27"/>
    <w:rsid w:val="00EC3B90"/>
    <w:rsid w:val="00FE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D9E68D"/>
  <w15:chartTrackingRefBased/>
  <w15:docId w15:val="{980ABD1B-879D-FF47-BDF5-2D4D2445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84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848"/>
    <w:rPr>
      <w:rFonts w:ascii="Times New Roman" w:hAnsi="Times New Roman" w:cs="Times New Roman"/>
      <w:sz w:val="18"/>
      <w:szCs w:val="18"/>
    </w:rPr>
  </w:style>
  <w:style w:type="table" w:customStyle="1" w:styleId="GridTable21">
    <w:name w:val="Grid Table 21"/>
    <w:basedOn w:val="TableNormal"/>
    <w:uiPriority w:val="47"/>
    <w:rsid w:val="00D010D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2022-03-21T20:17:00Z</dcterms:created>
  <dcterms:modified xsi:type="dcterms:W3CDTF">2022-03-21T20:18:00Z</dcterms:modified>
</cp:coreProperties>
</file>